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B759F" w14:textId="77777777" w:rsidR="00000000" w:rsidRDefault="00000000">
      <w:pPr>
        <w:pStyle w:val="Heading1"/>
        <w:rPr>
          <w:rFonts w:eastAsia="Times New Roman"/>
        </w:rPr>
      </w:pPr>
      <w:r>
        <w:rPr>
          <w:rFonts w:eastAsia="Times New Roman"/>
        </w:rPr>
        <w:t xml:space="preserve">15 Years of Trust </w:t>
      </w:r>
      <w:proofErr w:type="gramStart"/>
      <w:r>
        <w:rPr>
          <w:rFonts w:eastAsia="Times New Roman"/>
        </w:rPr>
        <w:t>And</w:t>
      </w:r>
      <w:proofErr w:type="gramEnd"/>
      <w:r>
        <w:rPr>
          <w:rFonts w:eastAsia="Times New Roman"/>
        </w:rPr>
        <w:t xml:space="preserve"> a New Era of Loans on Wheels</w:t>
      </w:r>
    </w:p>
    <w:p w14:paraId="6CCEC235" w14:textId="34D0B61A" w:rsidR="00675733" w:rsidRDefault="00675733">
      <w:pPr>
        <w:pStyle w:val="Heading1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25CC75A2" wp14:editId="4FBD8629">
            <wp:extent cx="5943600" cy="3343275"/>
            <wp:effectExtent l="0" t="0" r="0" b="9525"/>
            <wp:docPr id="925910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C0517" w14:textId="77777777" w:rsidR="00000000" w:rsidRDefault="00000000">
      <w:pPr>
        <w:pStyle w:val="NormalWeb"/>
      </w:pPr>
      <w:r>
        <w:rPr>
          <w:rStyle w:val="Strong"/>
        </w:rPr>
        <w:t>New Delhi [India], January 5:</w:t>
      </w:r>
      <w:r>
        <w:t xml:space="preserve"> In a financial landscape where access to credit often makes the difference between opportunity and setback, one name has spent the last decade and a half ensuring that people never lose out due to complicated banking processes: Premal Panchaal, Founder &amp; CEO of </w:t>
      </w:r>
      <w:proofErr w:type="spellStart"/>
      <w:r>
        <w:t>Loantalk</w:t>
      </w:r>
      <w:proofErr w:type="spellEnd"/>
      <w:r>
        <w:t xml:space="preserve"> Advisory and the visionary force now steering GadiParLoan.com into nationwide prominence.</w:t>
      </w:r>
    </w:p>
    <w:p w14:paraId="39BC2344" w14:textId="77777777" w:rsidR="00000000" w:rsidRDefault="00000000">
      <w:pPr>
        <w:pStyle w:val="NormalWeb"/>
      </w:pPr>
      <w:r>
        <w:t>Across India, retail banking is often seen as transactional loans are approved or denied based on documents and credit numbers. But Panchaal believes every financial journey begins with a deeper human story, and that story deserves respect. His belief has shaped a 15-year mission of delivering mortgages and need-based retail financial products with care, intelligence, and transparency.</w:t>
      </w:r>
    </w:p>
    <w:p w14:paraId="01A1AE5D" w14:textId="77777777" w:rsidR="00000000" w:rsidRDefault="00000000">
      <w:pPr>
        <w:pStyle w:val="NormalWeb"/>
      </w:pPr>
      <w:r>
        <w:rPr>
          <w:rStyle w:val="Strong"/>
        </w:rPr>
        <w:t>15 Years of Trust in Retail Finance</w:t>
      </w:r>
    </w:p>
    <w:p w14:paraId="32AAE447" w14:textId="77777777" w:rsidR="00000000" w:rsidRDefault="00000000">
      <w:pPr>
        <w:pStyle w:val="NormalWeb"/>
      </w:pPr>
      <w:r>
        <w:t xml:space="preserve">Panchaal established </w:t>
      </w:r>
      <w:proofErr w:type="spellStart"/>
      <w:r>
        <w:t>Loantalk</w:t>
      </w:r>
      <w:proofErr w:type="spellEnd"/>
      <w:r>
        <w:t xml:space="preserve"> Advisory back in </w:t>
      </w:r>
      <w:proofErr w:type="gramStart"/>
      <w:r>
        <w:t>2010, and</w:t>
      </w:r>
      <w:proofErr w:type="gramEnd"/>
      <w:r>
        <w:t xml:space="preserve"> has since led a team of mortgage lending experts who prioritize customer satisfaction, personalized guidance, and honesty in every transaction.</w:t>
      </w:r>
    </w:p>
    <w:p w14:paraId="61043E00" w14:textId="77777777" w:rsidR="00000000" w:rsidRDefault="00000000">
      <w:pPr>
        <w:pStyle w:val="NormalWeb"/>
      </w:pPr>
      <w:r>
        <w:t xml:space="preserve">And now, welcome to the world of </w:t>
      </w:r>
      <w:proofErr w:type="spellStart"/>
      <w:r>
        <w:t>Loantalk</w:t>
      </w:r>
      <w:proofErr w:type="spellEnd"/>
      <w:r>
        <w:t xml:space="preserve"> Advisory and its new breakthrough brand, GadiParLoan.com.</w:t>
      </w:r>
    </w:p>
    <w:p w14:paraId="7ACB72E8" w14:textId="77777777" w:rsidR="00000000" w:rsidRDefault="00000000">
      <w:pPr>
        <w:pStyle w:val="NormalWeb"/>
      </w:pPr>
      <w:r>
        <w:lastRenderedPageBreak/>
        <w:t>A Legacy Built on Retail Mortgage Excellence</w:t>
      </w:r>
    </w:p>
    <w:p w14:paraId="6A041BD3" w14:textId="77777777" w:rsidR="00000000" w:rsidRDefault="00000000">
      <w:pPr>
        <w:pStyle w:val="NormalWeb"/>
      </w:pPr>
      <w:r>
        <w:t>For more than a decade and a half, the core strength of the company has been its deep specialization in retail mortgage-focused products, including:</w:t>
      </w:r>
    </w:p>
    <w:p w14:paraId="3AAC5D12" w14:textId="77777777" w:rsidR="00000000" w:rsidRDefault="00000000">
      <w:pPr>
        <w:pStyle w:val="NormalWeb"/>
      </w:pPr>
      <w:r>
        <w:t>● Personal Loans</w:t>
      </w:r>
    </w:p>
    <w:p w14:paraId="017B5934" w14:textId="77777777" w:rsidR="00000000" w:rsidRDefault="00000000">
      <w:pPr>
        <w:pStyle w:val="NormalWeb"/>
      </w:pPr>
      <w:r>
        <w:t>● Business Loans</w:t>
      </w:r>
    </w:p>
    <w:p w14:paraId="7419D550" w14:textId="77777777" w:rsidR="00000000" w:rsidRDefault="00000000">
      <w:pPr>
        <w:pStyle w:val="NormalWeb"/>
      </w:pPr>
      <w:r>
        <w:t>● Home Loans</w:t>
      </w:r>
    </w:p>
    <w:p w14:paraId="1E194B76" w14:textId="77777777" w:rsidR="00000000" w:rsidRDefault="00000000">
      <w:pPr>
        <w:pStyle w:val="NormalWeb"/>
      </w:pPr>
      <w:r>
        <w:t>● Loan Against Property</w:t>
      </w:r>
    </w:p>
    <w:p w14:paraId="4B70B460" w14:textId="77777777" w:rsidR="00000000" w:rsidRDefault="00000000">
      <w:pPr>
        <w:pStyle w:val="NormalWeb"/>
      </w:pPr>
      <w:r>
        <w:t>● Commercial Purchase Loans</w:t>
      </w:r>
    </w:p>
    <w:p w14:paraId="3DC49DCB" w14:textId="77777777" w:rsidR="00000000" w:rsidRDefault="00000000">
      <w:pPr>
        <w:pStyle w:val="NormalWeb"/>
      </w:pPr>
      <w:r>
        <w:t xml:space="preserve">These are not just financial </w:t>
      </w:r>
      <w:proofErr w:type="gramStart"/>
      <w:r>
        <w:t>instruments</w:t>
      </w:r>
      <w:proofErr w:type="gramEnd"/>
      <w:r>
        <w:t xml:space="preserve"> they are need-based products, uniquely designed to solve specific, meaningful goals. A business loan may fuel expansion. A home loan may unlock a lifelong dream. A personal loan may create breathing space during a critical moment. </w:t>
      </w:r>
      <w:proofErr w:type="spellStart"/>
      <w:r>
        <w:t>Loantalk</w:t>
      </w:r>
      <w:proofErr w:type="spellEnd"/>
      <w:r>
        <w:t xml:space="preserve"> doesn’t sell </w:t>
      </w:r>
      <w:proofErr w:type="gramStart"/>
      <w:r>
        <w:t>loans</w:t>
      </w:r>
      <w:proofErr w:type="gramEnd"/>
      <w:r>
        <w:t xml:space="preserve"> it custom-crafts financial solutions.</w:t>
      </w:r>
    </w:p>
    <w:p w14:paraId="3AE64332" w14:textId="388BF999" w:rsidR="00000000" w:rsidRDefault="00675733">
      <w:pPr>
        <w:pStyle w:val="NormalWeb"/>
      </w:pPr>
      <w:r>
        <w:rPr>
          <w:noProof/>
        </w:rPr>
        <w:drawing>
          <wp:inline distT="0" distB="0" distL="0" distR="0" wp14:anchorId="15CFBA9A" wp14:editId="1B62CE2B">
            <wp:extent cx="5943600" cy="3343275"/>
            <wp:effectExtent l="0" t="0" r="0" b="9525"/>
            <wp:docPr id="13343776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CB5D3" w14:textId="77777777" w:rsidR="00000000" w:rsidRDefault="00000000">
      <w:pPr>
        <w:pStyle w:val="NormalWeb"/>
      </w:pPr>
      <w:proofErr w:type="spellStart"/>
      <w:r>
        <w:rPr>
          <w:rStyle w:val="Strong"/>
        </w:rPr>
        <w:t>Co Founder</w:t>
      </w:r>
      <w:proofErr w:type="spellEnd"/>
      <w:r>
        <w:rPr>
          <w:rStyle w:val="Strong"/>
        </w:rPr>
        <w:t xml:space="preserve"> - Kajal P Panchal</w:t>
      </w:r>
    </w:p>
    <w:p w14:paraId="32C81F45" w14:textId="77777777" w:rsidR="00000000" w:rsidRDefault="00000000">
      <w:pPr>
        <w:pStyle w:val="NormalWeb"/>
      </w:pPr>
      <w:r>
        <w:t>And that is precisely what has set the company apart.</w:t>
      </w:r>
    </w:p>
    <w:p w14:paraId="426455B6" w14:textId="77777777" w:rsidR="00000000" w:rsidRDefault="00000000">
      <w:pPr>
        <w:pStyle w:val="NormalWeb"/>
      </w:pPr>
      <w:r>
        <w:rPr>
          <w:rStyle w:val="Strong"/>
        </w:rPr>
        <w:t>Understanding Customers Before Serving Them</w:t>
      </w:r>
    </w:p>
    <w:p w14:paraId="1E38F113" w14:textId="77777777" w:rsidR="00000000" w:rsidRDefault="00000000">
      <w:pPr>
        <w:pStyle w:val="NormalWeb"/>
      </w:pPr>
      <w:r>
        <w:lastRenderedPageBreak/>
        <w:t xml:space="preserve">Every loan request carries a story. A customer may need money urgently, but choosing the wrong lending partner can create more stress than support. That is why </w:t>
      </w:r>
      <w:proofErr w:type="spellStart"/>
      <w:r>
        <w:t>Loantalk</w:t>
      </w:r>
      <w:proofErr w:type="spellEnd"/>
      <w:r>
        <w:t xml:space="preserve"> has always placed needs analysis at the center of every recommendation.</w:t>
      </w:r>
    </w:p>
    <w:p w14:paraId="09852419" w14:textId="77777777" w:rsidR="00000000" w:rsidRDefault="00000000">
      <w:pPr>
        <w:pStyle w:val="NormalWeb"/>
      </w:pPr>
      <w:r>
        <w:rPr>
          <w:rStyle w:val="Strong"/>
        </w:rPr>
        <w:t>Before suggesting a product or connecting a customer to a bank or NBFC, the company takes time to</w:t>
      </w:r>
      <w:r>
        <w:t>:</w:t>
      </w:r>
    </w:p>
    <w:p w14:paraId="53C67D6A" w14:textId="77777777" w:rsidR="00000000" w:rsidRDefault="0000000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Understand the purpose behind </w:t>
      </w:r>
      <w:proofErr w:type="gramStart"/>
      <w:r>
        <w:rPr>
          <w:rFonts w:eastAsia="Times New Roman"/>
        </w:rPr>
        <w:t>the borrowing</w:t>
      </w:r>
      <w:proofErr w:type="gramEnd"/>
    </w:p>
    <w:p w14:paraId="00C63D67" w14:textId="77777777" w:rsidR="00000000" w:rsidRDefault="0000000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Evaluate eligibility and comfort with repayment</w:t>
      </w:r>
    </w:p>
    <w:p w14:paraId="502E4F7D" w14:textId="77777777" w:rsidR="00000000" w:rsidRDefault="0000000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Match the requirement with the right lending institution</w:t>
      </w:r>
    </w:p>
    <w:p w14:paraId="1BAC5BA9" w14:textId="77777777" w:rsidR="00000000" w:rsidRDefault="00000000">
      <w:pPr>
        <w:pStyle w:val="NormalWeb"/>
      </w:pPr>
      <w:r>
        <w:t>This precise approach ensures higher approvals, better interest rates, and maximum satisfaction.</w:t>
      </w:r>
    </w:p>
    <w:p w14:paraId="3E451AE4" w14:textId="77777777" w:rsidR="00000000" w:rsidRDefault="00000000">
      <w:pPr>
        <w:pStyle w:val="NormalWeb"/>
      </w:pPr>
      <w:r>
        <w:rPr>
          <w:rStyle w:val="Strong"/>
        </w:rPr>
        <w:t>Expert Knowledge That Keeps Unlocking Opportunity</w:t>
      </w:r>
    </w:p>
    <w:p w14:paraId="7C257504" w14:textId="77777777" w:rsidR="00000000" w:rsidRDefault="00000000">
      <w:pPr>
        <w:pStyle w:val="NormalWeb"/>
      </w:pPr>
      <w:r>
        <w:t xml:space="preserve">The lending industry evolves interest rate policies change, documentation rules get updated, and banks revise their risk appetite. Unlike most general lenders, </w:t>
      </w:r>
      <w:proofErr w:type="spellStart"/>
      <w:r>
        <w:t>Loantalk</w:t>
      </w:r>
      <w:proofErr w:type="spellEnd"/>
      <w:r>
        <w:t xml:space="preserve"> maintains quarterly learning cycles where the team updates itself with the latest:</w:t>
      </w:r>
    </w:p>
    <w:p w14:paraId="440712A3" w14:textId="77777777" w:rsidR="00000000" w:rsidRDefault="00000000">
      <w:pPr>
        <w:pStyle w:val="NormalWeb"/>
      </w:pPr>
      <w:r>
        <w:t>● Bank and NBFC policies</w:t>
      </w:r>
    </w:p>
    <w:p w14:paraId="5E62DE8A" w14:textId="77777777" w:rsidR="00000000" w:rsidRDefault="00000000">
      <w:pPr>
        <w:pStyle w:val="NormalWeb"/>
      </w:pPr>
      <w:r>
        <w:t>● Underwriting changes</w:t>
      </w:r>
    </w:p>
    <w:p w14:paraId="1200407B" w14:textId="77777777" w:rsidR="00000000" w:rsidRDefault="00000000">
      <w:pPr>
        <w:pStyle w:val="NormalWeb"/>
      </w:pPr>
      <w:r>
        <w:t>● Market risk standards</w:t>
      </w:r>
    </w:p>
    <w:p w14:paraId="2EB67B30" w14:textId="77777777" w:rsidR="00000000" w:rsidRDefault="00000000">
      <w:pPr>
        <w:pStyle w:val="NormalWeb"/>
      </w:pPr>
      <w:r>
        <w:t>● Product innovations</w:t>
      </w:r>
    </w:p>
    <w:p w14:paraId="29A0A560" w14:textId="77777777" w:rsidR="00000000" w:rsidRDefault="00000000">
      <w:pPr>
        <w:pStyle w:val="NormalWeb"/>
      </w:pPr>
      <w:r>
        <w:t>This strong grip on knowledge enables them to predict challenges before they appear and place customers smartly not randomly.</w:t>
      </w:r>
    </w:p>
    <w:p w14:paraId="12F50B8D" w14:textId="77777777" w:rsidR="00000000" w:rsidRDefault="00000000">
      <w:pPr>
        <w:pStyle w:val="NormalWeb"/>
      </w:pPr>
      <w:r>
        <w:rPr>
          <w:rStyle w:val="Strong"/>
        </w:rPr>
        <w:t>For every customer, the goal remains the same:</w:t>
      </w:r>
    </w:p>
    <w:p w14:paraId="5DC8D220" w14:textId="77777777" w:rsidR="00000000" w:rsidRDefault="00000000">
      <w:pPr>
        <w:pStyle w:val="NormalWeb"/>
      </w:pPr>
      <w:r>
        <w:t>The right lender, the right product, at the best possible terms</w:t>
      </w:r>
    </w:p>
    <w:p w14:paraId="7C31EE69" w14:textId="77777777" w:rsidR="00000000" w:rsidRDefault="00000000">
      <w:pPr>
        <w:pStyle w:val="NormalWeb"/>
      </w:pPr>
      <w:r>
        <w:t xml:space="preserve">GadiParLoan.com Where Your Vehicle Becomes Your Financial Power, While the last 15 years have strengthened </w:t>
      </w:r>
      <w:proofErr w:type="spellStart"/>
      <w:r>
        <w:t>Loantalk</w:t>
      </w:r>
      <w:proofErr w:type="spellEnd"/>
      <w:r>
        <w:t xml:space="preserve"> as a mortgage leader, the company identified another massive need rising across India: quick liquidity solutions that do not disrupt assets already owned.</w:t>
      </w:r>
    </w:p>
    <w:p w14:paraId="22943BB7" w14:textId="77777777" w:rsidR="00000000" w:rsidRDefault="00000000">
      <w:pPr>
        <w:pStyle w:val="NormalWeb"/>
      </w:pPr>
      <w:r>
        <w:t>And that is how GadiParLoan.com became the next frontier.</w:t>
      </w:r>
    </w:p>
    <w:p w14:paraId="2BC3A1D7" w14:textId="77777777" w:rsidR="00000000" w:rsidRDefault="00000000">
      <w:pPr>
        <w:pStyle w:val="NormalWeb"/>
      </w:pPr>
      <w:r>
        <w:t>In just 5 months, it has emerged as a fast-growing lending solution for car owners, offering:</w:t>
      </w:r>
    </w:p>
    <w:p w14:paraId="0B247E17" w14:textId="77777777" w:rsidR="00000000" w:rsidRDefault="00000000">
      <w:pPr>
        <w:pStyle w:val="NormalWeb"/>
      </w:pPr>
      <w:r>
        <w:t>● New Car Loans</w:t>
      </w:r>
    </w:p>
    <w:p w14:paraId="1205E8B0" w14:textId="77777777" w:rsidR="00000000" w:rsidRDefault="00000000">
      <w:pPr>
        <w:pStyle w:val="NormalWeb"/>
      </w:pPr>
      <w:r>
        <w:t>● Used Car Loans</w:t>
      </w:r>
    </w:p>
    <w:p w14:paraId="07BC617C" w14:textId="77777777" w:rsidR="00000000" w:rsidRDefault="00000000">
      <w:pPr>
        <w:pStyle w:val="NormalWeb"/>
      </w:pPr>
      <w:r>
        <w:lastRenderedPageBreak/>
        <w:t>● Car Refinance</w:t>
      </w:r>
    </w:p>
    <w:p w14:paraId="60F498B4" w14:textId="77777777" w:rsidR="00000000" w:rsidRDefault="00000000">
      <w:pPr>
        <w:pStyle w:val="NormalWeb"/>
      </w:pPr>
      <w:r>
        <w:t>● Up to 200% Finance Against Car Value</w:t>
      </w:r>
    </w:p>
    <w:p w14:paraId="2293163F" w14:textId="77777777" w:rsidR="00000000" w:rsidRDefault="00000000">
      <w:pPr>
        <w:pStyle w:val="NormalWeb"/>
      </w:pPr>
      <w:r>
        <w:t>Instead of waiting weeks for traditional loan approvals, customers can now leverage their existing vehicle to raise funds instantly, with peace of mind.</w:t>
      </w:r>
    </w:p>
    <w:p w14:paraId="7FC93517" w14:textId="77777777" w:rsidR="00000000" w:rsidRDefault="00000000">
      <w:pPr>
        <w:pStyle w:val="NormalWeb"/>
      </w:pPr>
      <w:r>
        <w:rPr>
          <w:rStyle w:val="Strong"/>
        </w:rPr>
        <w:t>Why Gadi Par Loan Works</w:t>
      </w:r>
    </w:p>
    <w:p w14:paraId="6506BB20" w14:textId="77777777" w:rsidR="00000000" w:rsidRDefault="0000000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Backed by leading banks and trusted NBFCs</w:t>
      </w:r>
    </w:p>
    <w:p w14:paraId="4E45998F" w14:textId="77777777" w:rsidR="00000000" w:rsidRDefault="0000000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Minimal paperwork </w:t>
      </w:r>
      <w:proofErr w:type="gramStart"/>
      <w:r>
        <w:rPr>
          <w:rFonts w:eastAsia="Times New Roman"/>
        </w:rPr>
        <w:t>smooth</w:t>
      </w:r>
      <w:proofErr w:type="gramEnd"/>
      <w:r>
        <w:rPr>
          <w:rFonts w:eastAsia="Times New Roman"/>
        </w:rPr>
        <w:t xml:space="preserve"> and quick</w:t>
      </w:r>
    </w:p>
    <w:p w14:paraId="5F20E21B" w14:textId="77777777" w:rsidR="00000000" w:rsidRDefault="0000000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Approvals based on car value, not cash flow pressure</w:t>
      </w:r>
    </w:p>
    <w:p w14:paraId="0B8F19E0" w14:textId="77777777" w:rsidR="00000000" w:rsidRDefault="0000000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Flexible repayment options that suit real situations</w:t>
      </w:r>
    </w:p>
    <w:p w14:paraId="0BE067B7" w14:textId="77777777" w:rsidR="00000000" w:rsidRDefault="00000000">
      <w:pPr>
        <w:pStyle w:val="NormalWeb"/>
      </w:pPr>
      <w:r>
        <w:t xml:space="preserve">Whether a shop owner needs funds for fresh inventory, or a family needs support during a medical </w:t>
      </w:r>
      <w:proofErr w:type="gramStart"/>
      <w:r>
        <w:t>emergency</w:t>
      </w:r>
      <w:proofErr w:type="gramEnd"/>
      <w:r>
        <w:t xml:space="preserve"> the car they already own becomes a financial lifeline, not a depreciating asset.</w:t>
      </w:r>
    </w:p>
    <w:p w14:paraId="3AF799F1" w14:textId="77777777" w:rsidR="00000000" w:rsidRDefault="00000000">
      <w:pPr>
        <w:pStyle w:val="NormalWeb"/>
      </w:pPr>
      <w:r>
        <w:t>A simple, smart solution for real-world needs.</w:t>
      </w:r>
    </w:p>
    <w:p w14:paraId="47D990CF" w14:textId="77777777" w:rsidR="00000000" w:rsidRDefault="00000000">
      <w:pPr>
        <w:pStyle w:val="NormalWeb"/>
      </w:pPr>
      <w:r>
        <w:rPr>
          <w:rStyle w:val="Strong"/>
        </w:rPr>
        <w:t>The Brand Promise: Finance That Understands You</w:t>
      </w:r>
    </w:p>
    <w:p w14:paraId="00954260" w14:textId="77777777" w:rsidR="00000000" w:rsidRDefault="00000000">
      <w:pPr>
        <w:pStyle w:val="NormalWeb"/>
      </w:pPr>
      <w:r>
        <w:rPr>
          <w:rStyle w:val="Strong"/>
        </w:rPr>
        <w:t xml:space="preserve">Both </w:t>
      </w:r>
      <w:proofErr w:type="spellStart"/>
      <w:r>
        <w:rPr>
          <w:rStyle w:val="Strong"/>
        </w:rPr>
        <w:t>Loantalk</w:t>
      </w:r>
      <w:proofErr w:type="spellEnd"/>
      <w:r>
        <w:rPr>
          <w:rStyle w:val="Strong"/>
        </w:rPr>
        <w:t xml:space="preserve"> Advisory and GadiParLoan.com stand on one powerful belief:</w:t>
      </w:r>
    </w:p>
    <w:p w14:paraId="792002EF" w14:textId="77777777" w:rsidR="00000000" w:rsidRDefault="00000000">
      <w:pPr>
        <w:pStyle w:val="NormalWeb"/>
      </w:pPr>
      <w:r>
        <w:t xml:space="preserve">- A loan should solve your </w:t>
      </w:r>
      <w:proofErr w:type="gramStart"/>
      <w:r>
        <w:t>problems</w:t>
      </w:r>
      <w:proofErr w:type="gramEnd"/>
      <w:r>
        <w:t xml:space="preserve"> never create new ones.</w:t>
      </w:r>
    </w:p>
    <w:p w14:paraId="5C1D9584" w14:textId="77777777" w:rsidR="00000000" w:rsidRDefault="00000000">
      <w:pPr>
        <w:pStyle w:val="NormalWeb"/>
      </w:pPr>
      <w:r>
        <w:t>- From helping people buy their first home to ensuring businesses don’t lose momentum, to unlocking the hidden value of cars, the company continues to serve with trust, honesty, and intelligence.</w:t>
      </w:r>
    </w:p>
    <w:p w14:paraId="75FDD6B8" w14:textId="77777777" w:rsidR="00000000" w:rsidRDefault="00000000">
      <w:pPr>
        <w:pStyle w:val="NormalWeb"/>
      </w:pPr>
      <w:r>
        <w:rPr>
          <w:rStyle w:val="Strong"/>
        </w:rPr>
        <w:t>The Road Forward</w:t>
      </w:r>
    </w:p>
    <w:p w14:paraId="26235505" w14:textId="77777777" w:rsidR="00000000" w:rsidRDefault="00000000">
      <w:pPr>
        <w:pStyle w:val="NormalWeb"/>
      </w:pPr>
      <w:r>
        <w:t>With digital lending expanding across India and customers demanding faster solutions, the company is building platforms and partnerships that keep borrowers in control of their journey.</w:t>
      </w:r>
    </w:p>
    <w:p w14:paraId="3481642E" w14:textId="77777777" w:rsidR="00000000" w:rsidRDefault="00000000">
      <w:pPr>
        <w:pStyle w:val="NormalWeb"/>
      </w:pPr>
      <w:r>
        <w:rPr>
          <w:rStyle w:val="Strong"/>
        </w:rPr>
        <w:t xml:space="preserve">Today, </w:t>
      </w:r>
      <w:proofErr w:type="spellStart"/>
      <w:r>
        <w:rPr>
          <w:rStyle w:val="Strong"/>
        </w:rPr>
        <w:t>Loantalk</w:t>
      </w:r>
      <w:proofErr w:type="spellEnd"/>
      <w:r>
        <w:rPr>
          <w:rStyle w:val="Strong"/>
        </w:rPr>
        <w:t xml:space="preserve"> Advisory is a name synonymous with:</w:t>
      </w:r>
    </w:p>
    <w:p w14:paraId="62ECF780" w14:textId="77777777" w:rsidR="00000000" w:rsidRDefault="00000000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Expertise in retail finance</w:t>
      </w:r>
    </w:p>
    <w:p w14:paraId="37DFCB95" w14:textId="77777777" w:rsidR="00000000" w:rsidRDefault="00000000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Human-first advisory</w:t>
      </w:r>
    </w:p>
    <w:p w14:paraId="1F91E40E" w14:textId="77777777" w:rsidR="00000000" w:rsidRDefault="00000000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A commitment to long-term financial well-being</w:t>
      </w:r>
    </w:p>
    <w:p w14:paraId="3AE6A728" w14:textId="77777777" w:rsidR="00000000" w:rsidRDefault="00000000">
      <w:pPr>
        <w:pStyle w:val="NormalWeb"/>
      </w:pPr>
      <w:r>
        <w:t>And now, GadiParLoan.com is driving that mission further making finance faster, simpler, and more accessible than ever before. Your Need. Our Expertise. One Perfect Match. This is not just lending.</w:t>
      </w:r>
    </w:p>
    <w:p w14:paraId="3DA77A9B" w14:textId="77777777" w:rsidR="00000000" w:rsidRDefault="00000000">
      <w:pPr>
        <w:pStyle w:val="NormalWeb"/>
      </w:pPr>
      <w:r>
        <w:t>This is 15 years of trust, innovation, and evolution now moving ahead on wheels.</w:t>
      </w:r>
    </w:p>
    <w:p w14:paraId="5D175450" w14:textId="77777777" w:rsidR="00000000" w:rsidRDefault="00000000">
      <w:pPr>
        <w:pStyle w:val="NormalWeb"/>
      </w:pPr>
      <w:hyperlink r:id="rId7" w:history="1">
        <w:r>
          <w:rPr>
            <w:rStyle w:val="Hyperlink"/>
          </w:rPr>
          <w:t>www.loantalk.co.in</w:t>
        </w:r>
      </w:hyperlink>
    </w:p>
    <w:p w14:paraId="630A7041" w14:textId="77777777" w:rsidR="00000000" w:rsidRDefault="00000000">
      <w:pPr>
        <w:pStyle w:val="NormalWeb"/>
      </w:pPr>
      <w:hyperlink r:id="rId8" w:history="1">
        <w:r>
          <w:rPr>
            <w:rStyle w:val="Hyperlink"/>
          </w:rPr>
          <w:t>www.gadiparloan.com</w:t>
        </w:r>
      </w:hyperlink>
    </w:p>
    <w:p w14:paraId="57CF5A15" w14:textId="77777777" w:rsidR="00000000" w:rsidRDefault="00000000">
      <w:pPr>
        <w:pStyle w:val="Heading2"/>
        <w:rPr>
          <w:rFonts w:eastAsia="Times New Roman"/>
        </w:rPr>
      </w:pPr>
      <w:r w:rsidRPr="00F57C15">
        <w:rPr>
          <w:rFonts w:eastAsia="Times New Roman"/>
          <w:highlight w:val="yellow"/>
        </w:rPr>
        <w:t>Tags</w:t>
      </w:r>
      <w:r>
        <w:rPr>
          <w:rFonts w:eastAsia="Times New Roman"/>
        </w:rPr>
        <w:t>:</w:t>
      </w:r>
    </w:p>
    <w:p w14:paraId="48BFC3E6" w14:textId="77777777" w:rsidR="00000000" w:rsidRDefault="00000000">
      <w:pPr>
        <w:pStyle w:val="Heading5"/>
        <w:rPr>
          <w:rFonts w:eastAsia="Times New Roman"/>
        </w:rPr>
      </w:pPr>
      <w:r>
        <w:rPr>
          <w:rFonts w:eastAsia="Times New Roman"/>
        </w:rPr>
        <w:t>15 Years of Trust</w:t>
      </w:r>
    </w:p>
    <w:p w14:paraId="7FCB3A73" w14:textId="77777777" w:rsidR="00000000" w:rsidRDefault="00000000">
      <w:pPr>
        <w:pStyle w:val="Heading5"/>
        <w:rPr>
          <w:rFonts w:eastAsia="Times New Roman"/>
        </w:rPr>
      </w:pPr>
      <w:r>
        <w:rPr>
          <w:rFonts w:eastAsia="Times New Roman"/>
        </w:rPr>
        <w:t>Loans on Wheels</w:t>
      </w:r>
    </w:p>
    <w:p w14:paraId="328E3D32" w14:textId="77777777" w:rsidR="00000000" w:rsidRDefault="00000000">
      <w:pPr>
        <w:pStyle w:val="Heading5"/>
        <w:rPr>
          <w:rFonts w:eastAsia="Times New Roman"/>
        </w:rPr>
      </w:pPr>
      <w:r>
        <w:rPr>
          <w:rFonts w:eastAsia="Times New Roman"/>
        </w:rPr>
        <w:t>Premal Panchaal</w:t>
      </w:r>
    </w:p>
    <w:p w14:paraId="15CE84E7" w14:textId="77777777" w:rsidR="00B94CFA" w:rsidRDefault="00000000">
      <w:pPr>
        <w:pStyle w:val="Heading5"/>
        <w:rPr>
          <w:rFonts w:eastAsia="Times New Roman"/>
        </w:rPr>
      </w:pPr>
      <w:r>
        <w:rPr>
          <w:rFonts w:eastAsia="Times New Roman"/>
        </w:rPr>
        <w:t>Retail Finance</w:t>
      </w:r>
    </w:p>
    <w:sectPr w:rsidR="00B94C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764AA7"/>
    <w:multiLevelType w:val="multilevel"/>
    <w:tmpl w:val="321CB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641D78"/>
    <w:multiLevelType w:val="multilevel"/>
    <w:tmpl w:val="6D5C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4360E1"/>
    <w:multiLevelType w:val="multilevel"/>
    <w:tmpl w:val="B664C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022508">
    <w:abstractNumId w:val="0"/>
  </w:num>
  <w:num w:numId="2" w16cid:durableId="1961524164">
    <w:abstractNumId w:val="1"/>
  </w:num>
  <w:num w:numId="3" w16cid:durableId="6787713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733"/>
    <w:rsid w:val="00675733"/>
    <w:rsid w:val="00B94CFA"/>
    <w:rsid w:val="00F263BD"/>
    <w:rsid w:val="00F5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8A795F"/>
  <w15:chartTrackingRefBased/>
  <w15:docId w15:val="{9F632C51-452E-43E9-BE1E-6905E2D73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diparloan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oantalk.co.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814</Words>
  <Characters>4644</Characters>
  <Application>Microsoft Office Word</Application>
  <DocSecurity>0</DocSecurity>
  <Lines>38</Lines>
  <Paragraphs>10</Paragraphs>
  <ScaleCrop>false</ScaleCrop>
  <Company/>
  <LinksUpToDate>false</LinksUpToDate>
  <CharactersWithSpaces>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 S</dc:creator>
  <cp:keywords/>
  <dc:description/>
  <cp:lastModifiedBy>Deepthi S</cp:lastModifiedBy>
  <cp:revision>2</cp:revision>
  <dcterms:created xsi:type="dcterms:W3CDTF">2026-01-05T11:34:00Z</dcterms:created>
  <dcterms:modified xsi:type="dcterms:W3CDTF">2026-01-05T11:34:00Z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25df9db3-3638-450e-b61f-ba3d3807eb1f</vt:lpwstr>
  </property>
</Properties>
</file>